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955CCB" w:rsidP="00955CCB">
      <w:pPr>
        <w:spacing w:line="360" w:lineRule="auto"/>
        <w:jc w:val="center"/>
        <w:rPr>
          <w:b/>
          <w:sz w:val="24"/>
          <w:szCs w:val="24"/>
        </w:rPr>
      </w:pPr>
      <w:r w:rsidRPr="00955CCB">
        <w:rPr>
          <w:b/>
          <w:sz w:val="24"/>
          <w:szCs w:val="24"/>
        </w:rPr>
        <w:t>A SZENT SZELLEM HÍV</w:t>
      </w:r>
    </w:p>
    <w:p w:rsidR="00955CCB" w:rsidRPr="00955CCB" w:rsidRDefault="00955CCB" w:rsidP="00955CCB">
      <w:pPr>
        <w:spacing w:line="360" w:lineRule="auto"/>
        <w:rPr>
          <w:sz w:val="24"/>
          <w:szCs w:val="24"/>
        </w:rPr>
      </w:pPr>
    </w:p>
    <w:p w:rsidR="00955CCB" w:rsidRPr="00955CCB" w:rsidRDefault="00955CCB" w:rsidP="00955CCB">
      <w:pPr>
        <w:spacing w:line="360" w:lineRule="auto"/>
        <w:rPr>
          <w:sz w:val="24"/>
          <w:szCs w:val="24"/>
        </w:rPr>
      </w:pPr>
      <w:r w:rsidRPr="00955CCB">
        <w:rPr>
          <w:sz w:val="24"/>
          <w:szCs w:val="24"/>
        </w:rPr>
        <w:t>A Szent Szellem hív, hogy jöjj közelebb! Jöjj közelebb Jézushoz! ://</w:t>
      </w:r>
    </w:p>
    <w:p w:rsidR="00955CCB" w:rsidRPr="00955CCB" w:rsidRDefault="00955CCB" w:rsidP="00955CCB">
      <w:pPr>
        <w:spacing w:line="360" w:lineRule="auto"/>
        <w:rPr>
          <w:sz w:val="24"/>
          <w:szCs w:val="24"/>
        </w:rPr>
      </w:pPr>
    </w:p>
    <w:p w:rsidR="00955CCB" w:rsidRPr="00955CCB" w:rsidRDefault="00AE6841" w:rsidP="00955CCB">
      <w:pPr>
        <w:spacing w:line="360" w:lineRule="auto"/>
        <w:rPr>
          <w:sz w:val="24"/>
          <w:szCs w:val="24"/>
        </w:rPr>
      </w:pPr>
      <w:r w:rsidRPr="00955CCB">
        <w:rPr>
          <w:sz w:val="24"/>
          <w:szCs w:val="24"/>
        </w:rPr>
        <w:t>Gyere,</w:t>
      </w:r>
      <w:r w:rsidR="00955CCB" w:rsidRPr="00955CCB">
        <w:rPr>
          <w:sz w:val="24"/>
          <w:szCs w:val="24"/>
        </w:rPr>
        <w:t xml:space="preserve"> merülj el jelenlétében!</w:t>
      </w:r>
    </w:p>
    <w:p w:rsidR="00955CCB" w:rsidRPr="00955CCB" w:rsidRDefault="00AE6841" w:rsidP="00955CCB">
      <w:pPr>
        <w:spacing w:line="360" w:lineRule="auto"/>
        <w:rPr>
          <w:sz w:val="24"/>
          <w:szCs w:val="24"/>
        </w:rPr>
      </w:pPr>
      <w:r w:rsidRPr="00955CCB">
        <w:rPr>
          <w:sz w:val="24"/>
          <w:szCs w:val="24"/>
        </w:rPr>
        <w:t>Gyere,</w:t>
      </w:r>
      <w:r w:rsidR="00955CCB" w:rsidRPr="00955CCB">
        <w:rPr>
          <w:sz w:val="24"/>
          <w:szCs w:val="24"/>
        </w:rPr>
        <w:t xml:space="preserve"> fürödj szeretetében!</w:t>
      </w:r>
    </w:p>
    <w:p w:rsidR="00955CCB" w:rsidRPr="00955CCB" w:rsidRDefault="00AE6841" w:rsidP="00955CCB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955CCB">
        <w:rPr>
          <w:sz w:val="24"/>
          <w:szCs w:val="24"/>
        </w:rPr>
        <w:t>Gyere,</w:t>
      </w:r>
      <w:r w:rsidR="00955CCB" w:rsidRPr="00955CCB">
        <w:rPr>
          <w:sz w:val="24"/>
          <w:szCs w:val="24"/>
        </w:rPr>
        <w:t xml:space="preserve"> hallgasd, mit mond neked!</w:t>
      </w:r>
    </w:p>
    <w:p w:rsidR="00955CCB" w:rsidRPr="00955CCB" w:rsidRDefault="00955CCB" w:rsidP="00955CCB">
      <w:pPr>
        <w:spacing w:line="360" w:lineRule="auto"/>
        <w:rPr>
          <w:sz w:val="24"/>
          <w:szCs w:val="24"/>
        </w:rPr>
      </w:pPr>
      <w:r w:rsidRPr="00955CCB">
        <w:rPr>
          <w:sz w:val="24"/>
          <w:szCs w:val="24"/>
        </w:rPr>
        <w:t>Az irgalom és a szeretet</w:t>
      </w:r>
    </w:p>
    <w:sectPr w:rsidR="00955CCB" w:rsidRPr="0095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361FA9"/>
    <w:rsid w:val="00955CCB"/>
    <w:rsid w:val="00A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2015-11-24T21:08:00Z</dcterms:created>
  <dcterms:modified xsi:type="dcterms:W3CDTF">2015-12-15T10:19:00Z</dcterms:modified>
</cp:coreProperties>
</file>